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5BB5" w:rsidRPr="00387CE2" w:rsidRDefault="00C55BB5" w:rsidP="00C55BB5">
      <w:pPr>
        <w:rPr>
          <w:rFonts w:ascii="Arial" w:hAnsi="Arial" w:cs="Arial"/>
          <w:b/>
          <w:sz w:val="28"/>
          <w:szCs w:val="28"/>
        </w:rPr>
      </w:pPr>
      <w:r w:rsidRPr="00CF6B68">
        <w:rPr>
          <w:rFonts w:ascii="Arial" w:hAnsi="Arial" w:cs="Arial"/>
          <w:b/>
          <w:bCs/>
          <w:color w:val="24292F"/>
          <w:sz w:val="28"/>
          <w:szCs w:val="28"/>
        </w:rPr>
        <w:t xml:space="preserve">Перечень учебных проектов по </w:t>
      </w:r>
      <w:r>
        <w:rPr>
          <w:rFonts w:ascii="Arial" w:hAnsi="Arial" w:cs="Arial"/>
          <w:b/>
          <w:sz w:val="28"/>
          <w:szCs w:val="28"/>
        </w:rPr>
        <w:t>дисциплине ОП</w:t>
      </w:r>
      <w:r w:rsidRPr="00CF6B68">
        <w:rPr>
          <w:rFonts w:ascii="Arial" w:hAnsi="Arial" w:cs="Arial"/>
          <w:b/>
          <w:sz w:val="28"/>
          <w:szCs w:val="28"/>
        </w:rPr>
        <w:t>.0</w:t>
      </w:r>
      <w:r>
        <w:rPr>
          <w:rFonts w:ascii="Arial" w:hAnsi="Arial" w:cs="Arial"/>
          <w:b/>
          <w:sz w:val="28"/>
          <w:szCs w:val="28"/>
        </w:rPr>
        <w:t xml:space="preserve">5 </w:t>
      </w:r>
      <w:r w:rsidRPr="00CF6B68">
        <w:rPr>
          <w:rFonts w:ascii="Arial" w:hAnsi="Arial" w:cs="Arial"/>
          <w:b/>
          <w:sz w:val="28"/>
          <w:szCs w:val="28"/>
        </w:rPr>
        <w:t>«</w:t>
      </w:r>
      <w:r>
        <w:rPr>
          <w:rFonts w:ascii="Arial" w:hAnsi="Arial" w:cs="Arial"/>
          <w:b/>
          <w:sz w:val="28"/>
          <w:szCs w:val="28"/>
        </w:rPr>
        <w:t>Охрана труда</w:t>
      </w:r>
      <w:r w:rsidRPr="00CF6B68">
        <w:rPr>
          <w:rFonts w:ascii="Arial" w:hAnsi="Arial" w:cs="Arial"/>
          <w:b/>
          <w:sz w:val="28"/>
          <w:szCs w:val="28"/>
        </w:rPr>
        <w:t>»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CF6B68">
        <w:rPr>
          <w:rFonts w:ascii="Arial" w:hAnsi="Arial" w:cs="Arial"/>
          <w:b/>
          <w:bCs/>
          <w:color w:val="24292F"/>
          <w:sz w:val="28"/>
          <w:szCs w:val="28"/>
        </w:rPr>
        <w:t xml:space="preserve">для профессии </w:t>
      </w:r>
      <w:r w:rsidRPr="00387CE2">
        <w:rPr>
          <w:rFonts w:ascii="Arial" w:hAnsi="Arial" w:cs="Arial"/>
          <w:b/>
          <w:sz w:val="28"/>
          <w:szCs w:val="28"/>
        </w:rPr>
        <w:t>18.01.34 «Лаборант по контролю качества сырья, реактивов, промежуточных продуктов, готовой продукции, отходов производства (по отраслям)»</w:t>
      </w:r>
    </w:p>
    <w:p w:rsidR="004C1343" w:rsidRPr="004C1343" w:rsidRDefault="004C1343" w:rsidP="004C1343">
      <w:pPr>
        <w:spacing w:before="100" w:beforeAutospacing="1" w:after="240"/>
        <w:rPr>
          <w:rFonts w:ascii="Helvetica" w:hAnsi="Helvetica" w:cs="Helvetica"/>
          <w:color w:val="24292F"/>
          <w:sz w:val="21"/>
          <w:szCs w:val="21"/>
        </w:rPr>
      </w:pPr>
      <w:r w:rsidRPr="004C1343">
        <w:rPr>
          <w:rFonts w:ascii="Helvetica" w:hAnsi="Helvetica" w:cs="Helvetica"/>
          <w:color w:val="24292F"/>
          <w:sz w:val="21"/>
          <w:szCs w:val="21"/>
        </w:rPr>
        <w:t xml:space="preserve">Дисциплина ОП.05 «Охрана труда» для лаборанта носит сугубо прикладной характер. Проекты должны быть направлены на формирование навыков идентификации опасностей, оценки рисков и </w:t>
      </w:r>
      <w:proofErr w:type="gramStart"/>
      <w:r w:rsidRPr="004C1343">
        <w:rPr>
          <w:rFonts w:ascii="Helvetica" w:hAnsi="Helvetica" w:cs="Helvetica"/>
          <w:color w:val="24292F"/>
          <w:sz w:val="21"/>
          <w:szCs w:val="21"/>
        </w:rPr>
        <w:t>разработки</w:t>
      </w:r>
      <w:proofErr w:type="gramEnd"/>
      <w:r w:rsidRPr="004C1343">
        <w:rPr>
          <w:rFonts w:ascii="Helvetica" w:hAnsi="Helvetica" w:cs="Helvetica"/>
          <w:color w:val="24292F"/>
          <w:sz w:val="21"/>
          <w:szCs w:val="21"/>
        </w:rPr>
        <w:t xml:space="preserve"> конкретных мер защиты в условиях химической, микробиологической или иной лаборатории.</w:t>
      </w:r>
    </w:p>
    <w:p w:rsidR="004C1343" w:rsidRPr="004C1343" w:rsidRDefault="004C1343" w:rsidP="004C1343">
      <w:pPr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bookmarkStart w:id="0" w:name="_GoBack"/>
      <w:r w:rsidRPr="00C8688A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Проект 1: «Разработка Инструкции по охране труда для лаборанта при работе с конкретным видом оборудования (на примере...)»</w:t>
      </w:r>
    </w:p>
    <w:bookmarkEnd w:id="0"/>
    <w:p w:rsidR="004C1343" w:rsidRPr="004C1343" w:rsidRDefault="004C1343" w:rsidP="004C1343">
      <w:pPr>
        <w:numPr>
          <w:ilvl w:val="0"/>
          <w:numId w:val="1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C1343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4C1343">
        <w:rPr>
          <w:rFonts w:ascii="Helvetica" w:hAnsi="Helvetica" w:cs="Helvetica"/>
          <w:color w:val="24292F"/>
          <w:sz w:val="21"/>
          <w:szCs w:val="21"/>
        </w:rPr>
        <w:t> Обеспечение безопасности при эксплуатации лабораторного оборудования.</w:t>
      </w:r>
    </w:p>
    <w:p w:rsidR="004C1343" w:rsidRPr="004C1343" w:rsidRDefault="004C1343" w:rsidP="004C1343">
      <w:pPr>
        <w:numPr>
          <w:ilvl w:val="0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C1343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4C1343">
        <w:rPr>
          <w:rFonts w:ascii="Helvetica" w:hAnsi="Helvetica" w:cs="Helvetica"/>
          <w:color w:val="24292F"/>
          <w:sz w:val="21"/>
          <w:szCs w:val="21"/>
        </w:rPr>
        <w:t> Научиться разрабатывать основной документ, регламентирующий безопасные методы работы для конкретной операции.</w:t>
      </w:r>
    </w:p>
    <w:p w:rsidR="004C1343" w:rsidRPr="004C1343" w:rsidRDefault="004C1343" w:rsidP="004C1343">
      <w:pPr>
        <w:numPr>
          <w:ilvl w:val="0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C1343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4C1343" w:rsidRPr="004C1343" w:rsidRDefault="004C1343" w:rsidP="004C1343">
      <w:pPr>
        <w:numPr>
          <w:ilvl w:val="1"/>
          <w:numId w:val="1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C1343">
        <w:rPr>
          <w:rFonts w:ascii="Helvetica" w:hAnsi="Helvetica" w:cs="Helvetica"/>
          <w:b/>
          <w:bCs/>
          <w:color w:val="24292F"/>
          <w:sz w:val="21"/>
          <w:szCs w:val="21"/>
        </w:rPr>
        <w:t>Выбор объекта:</w:t>
      </w:r>
      <w:r w:rsidRPr="004C1343">
        <w:rPr>
          <w:rFonts w:ascii="Helvetica" w:hAnsi="Helvetica" w:cs="Helvetica"/>
          <w:color w:val="24292F"/>
          <w:sz w:val="21"/>
          <w:szCs w:val="21"/>
        </w:rPr>
        <w:t xml:space="preserve"> Выбрать тип лабораторного оборудования (на выбор: аналитические весы, сушильный шкаф, муфельная печь, </w:t>
      </w:r>
      <w:proofErr w:type="spellStart"/>
      <w:r w:rsidRPr="004C1343">
        <w:rPr>
          <w:rFonts w:ascii="Helvetica" w:hAnsi="Helvetica" w:cs="Helvetica"/>
          <w:color w:val="24292F"/>
          <w:sz w:val="21"/>
          <w:szCs w:val="21"/>
        </w:rPr>
        <w:t>pH</w:t>
      </w:r>
      <w:proofErr w:type="spellEnd"/>
      <w:r w:rsidRPr="004C1343">
        <w:rPr>
          <w:rFonts w:ascii="Helvetica" w:hAnsi="Helvetica" w:cs="Helvetica"/>
          <w:color w:val="24292F"/>
          <w:sz w:val="21"/>
          <w:szCs w:val="21"/>
        </w:rPr>
        <w:t>-метр, центрифуга, прибор для титрования).</w:t>
      </w:r>
    </w:p>
    <w:p w:rsidR="004C1343" w:rsidRPr="004C1343" w:rsidRDefault="004C1343" w:rsidP="004C1343">
      <w:pPr>
        <w:numPr>
          <w:ilvl w:val="1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C1343">
        <w:rPr>
          <w:rFonts w:ascii="Helvetica" w:hAnsi="Helvetica" w:cs="Helvetica"/>
          <w:b/>
          <w:bCs/>
          <w:color w:val="24292F"/>
          <w:sz w:val="21"/>
          <w:szCs w:val="21"/>
        </w:rPr>
        <w:t>Анализ опасностей:</w:t>
      </w:r>
      <w:r w:rsidRPr="004C1343">
        <w:rPr>
          <w:rFonts w:ascii="Helvetica" w:hAnsi="Helvetica" w:cs="Helvetica"/>
          <w:color w:val="24292F"/>
          <w:sz w:val="21"/>
          <w:szCs w:val="21"/>
        </w:rPr>
        <w:t> Выявить потенциальные опасные и вредные производственные факторы при работе с выбранным оборудованием (электрический ток, повышенная температура, движущиеся части, химические реагенты, шум, вибрация).</w:t>
      </w:r>
    </w:p>
    <w:p w:rsidR="004C1343" w:rsidRPr="004C1343" w:rsidRDefault="004C1343" w:rsidP="004C1343">
      <w:pPr>
        <w:numPr>
          <w:ilvl w:val="1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C1343">
        <w:rPr>
          <w:rFonts w:ascii="Helvetica" w:hAnsi="Helvetica" w:cs="Helvetica"/>
          <w:b/>
          <w:bCs/>
          <w:color w:val="24292F"/>
          <w:sz w:val="21"/>
          <w:szCs w:val="21"/>
        </w:rPr>
        <w:t>Разработка разделов инструкции:</w:t>
      </w:r>
    </w:p>
    <w:p w:rsidR="004C1343" w:rsidRPr="004C1343" w:rsidRDefault="004C1343" w:rsidP="004C1343">
      <w:pPr>
        <w:numPr>
          <w:ilvl w:val="2"/>
          <w:numId w:val="1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C1343">
        <w:rPr>
          <w:rFonts w:ascii="Helvetica" w:hAnsi="Helvetica" w:cs="Helvetica"/>
          <w:b/>
          <w:bCs/>
          <w:color w:val="24292F"/>
          <w:sz w:val="21"/>
          <w:szCs w:val="21"/>
        </w:rPr>
        <w:t>Общие требования охраны труда</w:t>
      </w:r>
      <w:r w:rsidRPr="004C1343">
        <w:rPr>
          <w:rFonts w:ascii="Helvetica" w:hAnsi="Helvetica" w:cs="Helvetica"/>
          <w:color w:val="24292F"/>
          <w:sz w:val="21"/>
          <w:szCs w:val="21"/>
        </w:rPr>
        <w:t> (кто допускается к работе, требования к спецодежде, обучению).</w:t>
      </w:r>
    </w:p>
    <w:p w:rsidR="004C1343" w:rsidRPr="004C1343" w:rsidRDefault="004C1343" w:rsidP="004C1343">
      <w:pPr>
        <w:numPr>
          <w:ilvl w:val="2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C1343">
        <w:rPr>
          <w:rFonts w:ascii="Helvetica" w:hAnsi="Helvetica" w:cs="Helvetica"/>
          <w:b/>
          <w:bCs/>
          <w:color w:val="24292F"/>
          <w:sz w:val="21"/>
          <w:szCs w:val="21"/>
        </w:rPr>
        <w:t>Требования охраны труда перед началом работы</w:t>
      </w:r>
      <w:r w:rsidRPr="004C1343">
        <w:rPr>
          <w:rFonts w:ascii="Helvetica" w:hAnsi="Helvetica" w:cs="Helvetica"/>
          <w:color w:val="24292F"/>
          <w:sz w:val="21"/>
          <w:szCs w:val="21"/>
        </w:rPr>
        <w:t> (осмотр оборудования, проверка заземления, подготовка рабочего места).</w:t>
      </w:r>
    </w:p>
    <w:p w:rsidR="004C1343" w:rsidRPr="004C1343" w:rsidRDefault="004C1343" w:rsidP="004C1343">
      <w:pPr>
        <w:numPr>
          <w:ilvl w:val="2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C1343">
        <w:rPr>
          <w:rFonts w:ascii="Helvetica" w:hAnsi="Helvetica" w:cs="Helvetica"/>
          <w:b/>
          <w:bCs/>
          <w:color w:val="24292F"/>
          <w:sz w:val="21"/>
          <w:szCs w:val="21"/>
        </w:rPr>
        <w:t>Требования охраны труда во время работы</w:t>
      </w:r>
      <w:r w:rsidRPr="004C1343">
        <w:rPr>
          <w:rFonts w:ascii="Helvetica" w:hAnsi="Helvetica" w:cs="Helvetica"/>
          <w:color w:val="24292F"/>
          <w:sz w:val="21"/>
          <w:szCs w:val="21"/>
        </w:rPr>
        <w:t> (последовательность безопасных действий, что запрещено делать).</w:t>
      </w:r>
    </w:p>
    <w:p w:rsidR="004C1343" w:rsidRPr="004C1343" w:rsidRDefault="004C1343" w:rsidP="004C1343">
      <w:pPr>
        <w:numPr>
          <w:ilvl w:val="2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C1343">
        <w:rPr>
          <w:rFonts w:ascii="Helvetica" w:hAnsi="Helvetica" w:cs="Helvetica"/>
          <w:b/>
          <w:bCs/>
          <w:color w:val="24292F"/>
          <w:sz w:val="21"/>
          <w:szCs w:val="21"/>
        </w:rPr>
        <w:t>Требования охраны труда в аварийных ситуациях</w:t>
      </w:r>
      <w:r w:rsidRPr="004C1343">
        <w:rPr>
          <w:rFonts w:ascii="Helvetica" w:hAnsi="Helvetica" w:cs="Helvetica"/>
          <w:color w:val="24292F"/>
          <w:sz w:val="21"/>
          <w:szCs w:val="21"/>
        </w:rPr>
        <w:t> (действия при замыкании, возгорании, травме).</w:t>
      </w:r>
    </w:p>
    <w:p w:rsidR="004C1343" w:rsidRPr="004C1343" w:rsidRDefault="004C1343" w:rsidP="004C1343">
      <w:pPr>
        <w:numPr>
          <w:ilvl w:val="2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C1343">
        <w:rPr>
          <w:rFonts w:ascii="Helvetica" w:hAnsi="Helvetica" w:cs="Helvetica"/>
          <w:b/>
          <w:bCs/>
          <w:color w:val="24292F"/>
          <w:sz w:val="21"/>
          <w:szCs w:val="21"/>
        </w:rPr>
        <w:t>Требования охраны труда по окончании работы</w:t>
      </w:r>
      <w:r w:rsidRPr="004C1343">
        <w:rPr>
          <w:rFonts w:ascii="Helvetica" w:hAnsi="Helvetica" w:cs="Helvetica"/>
          <w:color w:val="24292F"/>
          <w:sz w:val="21"/>
          <w:szCs w:val="21"/>
        </w:rPr>
        <w:t> (отключение, уборка, сдача смены).</w:t>
      </w:r>
    </w:p>
    <w:p w:rsidR="004C1343" w:rsidRPr="004C1343" w:rsidRDefault="004C1343" w:rsidP="004C1343">
      <w:pPr>
        <w:numPr>
          <w:ilvl w:val="0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C1343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Практический выход/Продукт:</w:t>
      </w:r>
      <w:r w:rsidRPr="004C1343">
        <w:rPr>
          <w:rFonts w:ascii="Helvetica" w:hAnsi="Helvetica" w:cs="Helvetica"/>
          <w:color w:val="24292F"/>
          <w:sz w:val="21"/>
          <w:szCs w:val="21"/>
        </w:rPr>
        <w:t> Готовая, правильно структурированная «Инструкция по охране труда для лаборанта при работе с [название оборудования]».</w:t>
      </w:r>
    </w:p>
    <w:p w:rsidR="004C1343" w:rsidRPr="004C1343" w:rsidRDefault="004C1343" w:rsidP="004C1343">
      <w:pPr>
        <w:numPr>
          <w:ilvl w:val="0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C1343">
        <w:rPr>
          <w:rFonts w:ascii="Helvetica" w:hAnsi="Helvetica" w:cs="Helvetica"/>
          <w:b/>
          <w:bCs/>
          <w:color w:val="24292F"/>
          <w:sz w:val="21"/>
          <w:szCs w:val="21"/>
        </w:rPr>
        <w:t>Связь с ПК и ТБ:</w:t>
      </w:r>
      <w:r w:rsidRPr="004C1343">
        <w:rPr>
          <w:rFonts w:ascii="Helvetica" w:hAnsi="Helvetica" w:cs="Helvetica"/>
          <w:color w:val="24292F"/>
          <w:sz w:val="21"/>
          <w:szCs w:val="21"/>
        </w:rPr>
        <w:t> Прямое отношение ко всем профессиональным компетенциям, так как безопасность – неотъемлемая часть любой лабораторной операции.</w:t>
      </w:r>
    </w:p>
    <w:p w:rsidR="004C1343" w:rsidRPr="004C1343" w:rsidRDefault="004C1343" w:rsidP="004C1343">
      <w:pPr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r w:rsidRPr="00C8688A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Проект 2: «Проведение оценки профессиональных рисков на рабочем месте лаборанта химического анализа»</w:t>
      </w:r>
    </w:p>
    <w:p w:rsidR="004C1343" w:rsidRPr="004C1343" w:rsidRDefault="004C1343" w:rsidP="004C1343">
      <w:pPr>
        <w:numPr>
          <w:ilvl w:val="0"/>
          <w:numId w:val="2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C1343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4C1343">
        <w:rPr>
          <w:rFonts w:ascii="Helvetica" w:hAnsi="Helvetica" w:cs="Helvetica"/>
          <w:color w:val="24292F"/>
          <w:sz w:val="21"/>
          <w:szCs w:val="21"/>
        </w:rPr>
        <w:t> Управление профессиональными рисками.</w:t>
      </w:r>
    </w:p>
    <w:p w:rsidR="004C1343" w:rsidRPr="004C1343" w:rsidRDefault="004C1343" w:rsidP="004C1343">
      <w:pPr>
        <w:numPr>
          <w:ilvl w:val="0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C1343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4C1343">
        <w:rPr>
          <w:rFonts w:ascii="Helvetica" w:hAnsi="Helvetica" w:cs="Helvetica"/>
          <w:color w:val="24292F"/>
          <w:sz w:val="21"/>
          <w:szCs w:val="21"/>
        </w:rPr>
        <w:t> Освоить методику идентификации опасностей и оценки уровня риска для принятия решений по его снижению.</w:t>
      </w:r>
    </w:p>
    <w:p w:rsidR="004C1343" w:rsidRPr="004C1343" w:rsidRDefault="004C1343" w:rsidP="004C1343">
      <w:pPr>
        <w:numPr>
          <w:ilvl w:val="0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C1343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4C1343" w:rsidRPr="004C1343" w:rsidRDefault="004C1343" w:rsidP="004C1343">
      <w:pPr>
        <w:numPr>
          <w:ilvl w:val="1"/>
          <w:numId w:val="2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C1343">
        <w:rPr>
          <w:rFonts w:ascii="Helvetica" w:hAnsi="Helvetica" w:cs="Helvetica"/>
          <w:b/>
          <w:bCs/>
          <w:color w:val="24292F"/>
          <w:sz w:val="21"/>
          <w:szCs w:val="21"/>
        </w:rPr>
        <w:t>Описание рабочего места:</w:t>
      </w:r>
      <w:r w:rsidRPr="004C1343">
        <w:rPr>
          <w:rFonts w:ascii="Helvetica" w:hAnsi="Helvetica" w:cs="Helvetica"/>
          <w:color w:val="24292F"/>
          <w:sz w:val="21"/>
          <w:szCs w:val="21"/>
        </w:rPr>
        <w:t> Детально описать рабочее место лаборанта (рабочий стол, вытяжной шкаф, расположение оборудования, зона мойки посуды).</w:t>
      </w:r>
    </w:p>
    <w:p w:rsidR="004C1343" w:rsidRPr="004C1343" w:rsidRDefault="004C1343" w:rsidP="004C1343">
      <w:pPr>
        <w:numPr>
          <w:ilvl w:val="1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C1343">
        <w:rPr>
          <w:rFonts w:ascii="Helvetica" w:hAnsi="Helvetica" w:cs="Helvetica"/>
          <w:b/>
          <w:bCs/>
          <w:color w:val="24292F"/>
          <w:sz w:val="21"/>
          <w:szCs w:val="21"/>
        </w:rPr>
        <w:t>Идентификация опасностей:</w:t>
      </w:r>
      <w:r w:rsidRPr="004C1343">
        <w:rPr>
          <w:rFonts w:ascii="Helvetica" w:hAnsi="Helvetica" w:cs="Helvetica"/>
          <w:color w:val="24292F"/>
          <w:sz w:val="21"/>
          <w:szCs w:val="21"/>
        </w:rPr>
        <w:t> </w:t>
      </w:r>
      <w:proofErr w:type="gramStart"/>
      <w:r w:rsidRPr="004C1343">
        <w:rPr>
          <w:rFonts w:ascii="Helvetica" w:hAnsi="Helvetica" w:cs="Helvetica"/>
          <w:color w:val="24292F"/>
          <w:sz w:val="21"/>
          <w:szCs w:val="21"/>
        </w:rPr>
        <w:t xml:space="preserve">Составить полный перечень опасностей (химические – пары кислот, щелочей, токсичные вещества; физические – </w:t>
      </w:r>
      <w:r w:rsidRPr="004C1343">
        <w:rPr>
          <w:rFonts w:ascii="Helvetica" w:hAnsi="Helvetica" w:cs="Helvetica"/>
          <w:color w:val="24292F"/>
          <w:sz w:val="21"/>
          <w:szCs w:val="21"/>
        </w:rPr>
        <w:lastRenderedPageBreak/>
        <w:t xml:space="preserve">острые кромки стеклянной посуды, возможность пореза; биологические – при работе с микробиологическими средами; </w:t>
      </w:r>
      <w:proofErr w:type="spellStart"/>
      <w:r w:rsidRPr="004C1343">
        <w:rPr>
          <w:rFonts w:ascii="Helvetica" w:hAnsi="Helvetica" w:cs="Helvetica"/>
          <w:color w:val="24292F"/>
          <w:sz w:val="21"/>
          <w:szCs w:val="21"/>
        </w:rPr>
        <w:t>травмоопасные</w:t>
      </w:r>
      <w:proofErr w:type="spellEnd"/>
      <w:r w:rsidRPr="004C1343">
        <w:rPr>
          <w:rFonts w:ascii="Helvetica" w:hAnsi="Helvetica" w:cs="Helvetica"/>
          <w:color w:val="24292F"/>
          <w:sz w:val="21"/>
          <w:szCs w:val="21"/>
        </w:rPr>
        <w:t xml:space="preserve"> – ожоги, поражение электрическим током).</w:t>
      </w:r>
      <w:proofErr w:type="gramEnd"/>
    </w:p>
    <w:p w:rsidR="004C1343" w:rsidRPr="004C1343" w:rsidRDefault="004C1343" w:rsidP="004C1343">
      <w:pPr>
        <w:numPr>
          <w:ilvl w:val="1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C1343">
        <w:rPr>
          <w:rFonts w:ascii="Helvetica" w:hAnsi="Helvetica" w:cs="Helvetica"/>
          <w:b/>
          <w:bCs/>
          <w:color w:val="24292F"/>
          <w:sz w:val="21"/>
          <w:szCs w:val="21"/>
        </w:rPr>
        <w:t>Оценка риска:</w:t>
      </w:r>
      <w:r w:rsidRPr="004C1343">
        <w:rPr>
          <w:rFonts w:ascii="Helvetica" w:hAnsi="Helvetica" w:cs="Helvetica"/>
          <w:color w:val="24292F"/>
          <w:sz w:val="21"/>
          <w:szCs w:val="21"/>
        </w:rPr>
        <w:t> Использовать простую матрицу оценки риска (вероятность x тяжесть последствий). Присвоить каждому риску уровень (низкий, средний, высокий, неприемлемый).</w:t>
      </w:r>
    </w:p>
    <w:p w:rsidR="004C1343" w:rsidRPr="004C1343" w:rsidRDefault="004C1343" w:rsidP="004C1343">
      <w:pPr>
        <w:numPr>
          <w:ilvl w:val="1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C1343">
        <w:rPr>
          <w:rFonts w:ascii="Helvetica" w:hAnsi="Helvetica" w:cs="Helvetica"/>
          <w:b/>
          <w:bCs/>
          <w:color w:val="24292F"/>
          <w:sz w:val="21"/>
          <w:szCs w:val="21"/>
        </w:rPr>
        <w:t>Разработка мер контроля:</w:t>
      </w:r>
      <w:r w:rsidRPr="004C1343">
        <w:rPr>
          <w:rFonts w:ascii="Helvetica" w:hAnsi="Helvetica" w:cs="Helvetica"/>
          <w:color w:val="24292F"/>
          <w:sz w:val="21"/>
          <w:szCs w:val="21"/>
        </w:rPr>
        <w:t> Для рисков с высоким и неприемлемым уровнем предложить меры по их снижению (например, риск отравления парами → обязательное использование вытяжного шкафа; риск пореза → использование правильных приемов мытья посуды, защитных перчаток).</w:t>
      </w:r>
    </w:p>
    <w:p w:rsidR="004C1343" w:rsidRPr="004C1343" w:rsidRDefault="004C1343" w:rsidP="004C1343">
      <w:pPr>
        <w:numPr>
          <w:ilvl w:val="0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C1343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Практический выход/Продукт:</w:t>
      </w:r>
      <w:r w:rsidRPr="004C1343">
        <w:rPr>
          <w:rFonts w:ascii="Helvetica" w:hAnsi="Helvetica" w:cs="Helvetica"/>
          <w:color w:val="24292F"/>
          <w:sz w:val="21"/>
          <w:szCs w:val="21"/>
        </w:rPr>
        <w:t> Отчет или карта оценки профессионального риска на рабочем месте лаборанта с перечнем приоритетных мер по улучшению условий труда.</w:t>
      </w:r>
    </w:p>
    <w:p w:rsidR="004C1343" w:rsidRPr="004C1343" w:rsidRDefault="004C1343" w:rsidP="004C1343">
      <w:pPr>
        <w:numPr>
          <w:ilvl w:val="0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C1343">
        <w:rPr>
          <w:rFonts w:ascii="Helvetica" w:hAnsi="Helvetica" w:cs="Helvetica"/>
          <w:b/>
          <w:bCs/>
          <w:color w:val="24292F"/>
          <w:sz w:val="21"/>
          <w:szCs w:val="21"/>
        </w:rPr>
        <w:t>Связь с ПК и ТБ:</w:t>
      </w:r>
      <w:r w:rsidRPr="004C1343">
        <w:rPr>
          <w:rFonts w:ascii="Helvetica" w:hAnsi="Helvetica" w:cs="Helvetica"/>
          <w:color w:val="24292F"/>
          <w:sz w:val="21"/>
          <w:szCs w:val="21"/>
        </w:rPr>
        <w:t xml:space="preserve"> Формирует системное понимание опасностей и </w:t>
      </w:r>
      <w:proofErr w:type="spellStart"/>
      <w:r w:rsidRPr="004C1343">
        <w:rPr>
          <w:rFonts w:ascii="Helvetica" w:hAnsi="Helvetica" w:cs="Helvetica"/>
          <w:color w:val="24292F"/>
          <w:sz w:val="21"/>
          <w:szCs w:val="21"/>
        </w:rPr>
        <w:t>проактивный</w:t>
      </w:r>
      <w:proofErr w:type="spellEnd"/>
      <w:r w:rsidRPr="004C1343">
        <w:rPr>
          <w:rFonts w:ascii="Helvetica" w:hAnsi="Helvetica" w:cs="Helvetica"/>
          <w:color w:val="24292F"/>
          <w:sz w:val="21"/>
          <w:szCs w:val="21"/>
        </w:rPr>
        <w:t xml:space="preserve"> подход к безопасности, а не просто следование инструкциям.</w:t>
      </w:r>
    </w:p>
    <w:p w:rsidR="004C1343" w:rsidRPr="004C1343" w:rsidRDefault="004C1343" w:rsidP="004C1343">
      <w:pPr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r w:rsidRPr="00C8688A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Проект 3: «Разработка Памятки по оказанию первой помощи при типовых несчастных случаях в лаборатории»</w:t>
      </w:r>
    </w:p>
    <w:p w:rsidR="004C1343" w:rsidRPr="004C1343" w:rsidRDefault="004C1343" w:rsidP="004C1343">
      <w:pPr>
        <w:numPr>
          <w:ilvl w:val="0"/>
          <w:numId w:val="3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C1343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4C1343">
        <w:rPr>
          <w:rFonts w:ascii="Helvetica" w:hAnsi="Helvetica" w:cs="Helvetica"/>
          <w:color w:val="24292F"/>
          <w:sz w:val="21"/>
          <w:szCs w:val="21"/>
        </w:rPr>
        <w:t> Первая помощь на производстве.</w:t>
      </w:r>
    </w:p>
    <w:p w:rsidR="004C1343" w:rsidRPr="004C1343" w:rsidRDefault="004C1343" w:rsidP="004C1343">
      <w:pPr>
        <w:numPr>
          <w:ilvl w:val="0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C1343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4C1343">
        <w:rPr>
          <w:rFonts w:ascii="Helvetica" w:hAnsi="Helvetica" w:cs="Helvetica"/>
          <w:color w:val="24292F"/>
          <w:sz w:val="21"/>
          <w:szCs w:val="21"/>
        </w:rPr>
        <w:t> Закрепить знания по конкретным действиям при неотложных состояниях, характерных для лаборатории.</w:t>
      </w:r>
    </w:p>
    <w:p w:rsidR="004C1343" w:rsidRPr="004C1343" w:rsidRDefault="004C1343" w:rsidP="004C1343">
      <w:pPr>
        <w:numPr>
          <w:ilvl w:val="0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C1343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4C1343" w:rsidRPr="004C1343" w:rsidRDefault="004C1343" w:rsidP="004C1343">
      <w:pPr>
        <w:numPr>
          <w:ilvl w:val="1"/>
          <w:numId w:val="3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C1343">
        <w:rPr>
          <w:rFonts w:ascii="Helvetica" w:hAnsi="Helvetica" w:cs="Helvetica"/>
          <w:b/>
          <w:bCs/>
          <w:color w:val="24292F"/>
          <w:sz w:val="21"/>
          <w:szCs w:val="21"/>
        </w:rPr>
        <w:t>Выбор сценариев:</w:t>
      </w:r>
      <w:r w:rsidRPr="004C1343">
        <w:rPr>
          <w:rFonts w:ascii="Helvetica" w:hAnsi="Helvetica" w:cs="Helvetica"/>
          <w:color w:val="24292F"/>
          <w:sz w:val="21"/>
          <w:szCs w:val="21"/>
        </w:rPr>
        <w:t> Выбрать 3-4 наиболее вероятных несчастных случая (например: химический ожог кислотой/щелочью, порез стеклом, термический ожог, отравление парами растворителя).</w:t>
      </w:r>
    </w:p>
    <w:p w:rsidR="004C1343" w:rsidRPr="004C1343" w:rsidRDefault="004C1343" w:rsidP="004C1343">
      <w:pPr>
        <w:numPr>
          <w:ilvl w:val="1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C1343">
        <w:rPr>
          <w:rFonts w:ascii="Helvetica" w:hAnsi="Helvetica" w:cs="Helvetica"/>
          <w:b/>
          <w:bCs/>
          <w:color w:val="24292F"/>
          <w:sz w:val="21"/>
          <w:szCs w:val="21"/>
        </w:rPr>
        <w:t>Изучение алгоритмов:</w:t>
      </w:r>
      <w:r w:rsidRPr="004C1343">
        <w:rPr>
          <w:rFonts w:ascii="Helvetica" w:hAnsi="Helvetica" w:cs="Helvetica"/>
          <w:color w:val="24292F"/>
          <w:sz w:val="21"/>
          <w:szCs w:val="21"/>
        </w:rPr>
        <w:t> На основе официальных рекомендаций (МЧС, Красный Крест) изучить правильные последовательности действий для каждого случая.</w:t>
      </w:r>
    </w:p>
    <w:p w:rsidR="004C1343" w:rsidRPr="004C1343" w:rsidRDefault="004C1343" w:rsidP="004C1343">
      <w:pPr>
        <w:numPr>
          <w:ilvl w:val="1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C1343">
        <w:rPr>
          <w:rFonts w:ascii="Helvetica" w:hAnsi="Helvetica" w:cs="Helvetica"/>
          <w:b/>
          <w:bCs/>
          <w:color w:val="24292F"/>
          <w:sz w:val="21"/>
          <w:szCs w:val="21"/>
        </w:rPr>
        <w:t>Создание памятки:</w:t>
      </w:r>
      <w:r w:rsidRPr="004C1343">
        <w:rPr>
          <w:rFonts w:ascii="Helvetica" w:hAnsi="Helvetica" w:cs="Helvetica"/>
          <w:color w:val="24292F"/>
          <w:sz w:val="21"/>
          <w:szCs w:val="21"/>
        </w:rPr>
        <w:t> Разработать краткую, понятную и визуально оформленную памятку (</w:t>
      </w:r>
      <w:proofErr w:type="spellStart"/>
      <w:r w:rsidRPr="004C1343">
        <w:rPr>
          <w:rFonts w:ascii="Helvetica" w:hAnsi="Helvetica" w:cs="Helvetica"/>
          <w:color w:val="24292F"/>
          <w:sz w:val="21"/>
          <w:szCs w:val="21"/>
        </w:rPr>
        <w:t>инфографику</w:t>
      </w:r>
      <w:proofErr w:type="spellEnd"/>
      <w:r w:rsidRPr="004C1343">
        <w:rPr>
          <w:rFonts w:ascii="Helvetica" w:hAnsi="Helvetica" w:cs="Helvetica"/>
          <w:color w:val="24292F"/>
          <w:sz w:val="21"/>
          <w:szCs w:val="21"/>
        </w:rPr>
        <w:t>), которая будет размещена на видном месте в лаборатории. Памятка должна содержать четкие шаги: </w:t>
      </w:r>
      <w:r w:rsidRPr="004C1343">
        <w:rPr>
          <w:rFonts w:ascii="Helvetica" w:hAnsi="Helvetica" w:cs="Helvetica"/>
          <w:b/>
          <w:bCs/>
          <w:color w:val="24292F"/>
          <w:sz w:val="21"/>
          <w:szCs w:val="21"/>
        </w:rPr>
        <w:t>1. Что делать немедленно. 2. Чего делать НЕЛЬЗЯ. 3. Кого вызвать (номер телефона).</w:t>
      </w:r>
    </w:p>
    <w:p w:rsidR="004C1343" w:rsidRPr="004C1343" w:rsidRDefault="004C1343" w:rsidP="004C1343">
      <w:pPr>
        <w:numPr>
          <w:ilvl w:val="0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C1343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Практический выход/Продукт:</w:t>
      </w:r>
      <w:r w:rsidRPr="004C1343">
        <w:rPr>
          <w:rFonts w:ascii="Helvetica" w:hAnsi="Helvetica" w:cs="Helvetica"/>
          <w:color w:val="24292F"/>
          <w:sz w:val="21"/>
          <w:szCs w:val="21"/>
        </w:rPr>
        <w:t> Наглядная памятка/плакат по оказанию первой помощи для учебной лаборатории.</w:t>
      </w:r>
    </w:p>
    <w:p w:rsidR="004C1343" w:rsidRPr="004C1343" w:rsidRDefault="004C1343" w:rsidP="004C1343">
      <w:pPr>
        <w:numPr>
          <w:ilvl w:val="0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C1343">
        <w:rPr>
          <w:rFonts w:ascii="Helvetica" w:hAnsi="Helvetica" w:cs="Helvetica"/>
          <w:b/>
          <w:bCs/>
          <w:color w:val="24292F"/>
          <w:sz w:val="21"/>
          <w:szCs w:val="21"/>
        </w:rPr>
        <w:t>Связь с ПК и ТБ:</w:t>
      </w:r>
      <w:r w:rsidRPr="004C1343">
        <w:rPr>
          <w:rFonts w:ascii="Helvetica" w:hAnsi="Helvetica" w:cs="Helvetica"/>
          <w:color w:val="24292F"/>
          <w:sz w:val="21"/>
          <w:szCs w:val="21"/>
        </w:rPr>
        <w:t> Прямое отношение к действиям в аварийных ситуациях. Повышает шансы на благоприятный исход при несчастном случае.</w:t>
      </w:r>
    </w:p>
    <w:p w:rsidR="004C1343" w:rsidRPr="004C1343" w:rsidRDefault="004C1343" w:rsidP="004C1343">
      <w:pPr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r w:rsidRPr="004C1343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Проект 4: «Расследование несчастного случая на производстве (на примере учебного кейса)»</w:t>
      </w:r>
    </w:p>
    <w:p w:rsidR="004C1343" w:rsidRPr="004C1343" w:rsidRDefault="004C1343" w:rsidP="004C1343">
      <w:pPr>
        <w:numPr>
          <w:ilvl w:val="0"/>
          <w:numId w:val="4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C1343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4C1343">
        <w:rPr>
          <w:rFonts w:ascii="Helvetica" w:hAnsi="Helvetica" w:cs="Helvetica"/>
          <w:color w:val="24292F"/>
          <w:sz w:val="21"/>
          <w:szCs w:val="21"/>
        </w:rPr>
        <w:t> Порядок расследования и учета несчастных случаев.</w:t>
      </w:r>
    </w:p>
    <w:p w:rsidR="004C1343" w:rsidRPr="004C1343" w:rsidRDefault="004C1343" w:rsidP="004C1343">
      <w:pPr>
        <w:numPr>
          <w:ilvl w:val="0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C1343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4C1343">
        <w:rPr>
          <w:rFonts w:ascii="Helvetica" w:hAnsi="Helvetica" w:cs="Helvetica"/>
          <w:color w:val="24292F"/>
          <w:sz w:val="21"/>
          <w:szCs w:val="21"/>
        </w:rPr>
        <w:t> Понять процедуру расследования, чтобы осознать юридические последствия нарушений охраны труда и важность их профилактики.</w:t>
      </w:r>
    </w:p>
    <w:p w:rsidR="004C1343" w:rsidRPr="004C1343" w:rsidRDefault="004C1343" w:rsidP="004C1343">
      <w:pPr>
        <w:numPr>
          <w:ilvl w:val="0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C1343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4C1343" w:rsidRPr="004C1343" w:rsidRDefault="004C1343" w:rsidP="004C1343">
      <w:pPr>
        <w:numPr>
          <w:ilvl w:val="1"/>
          <w:numId w:val="4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C1343">
        <w:rPr>
          <w:rFonts w:ascii="Helvetica" w:hAnsi="Helvetica" w:cs="Helvetica"/>
          <w:b/>
          <w:bCs/>
          <w:color w:val="24292F"/>
          <w:sz w:val="21"/>
          <w:szCs w:val="21"/>
        </w:rPr>
        <w:t>Разработка/Использование кейса:</w:t>
      </w:r>
      <w:r w:rsidRPr="004C1343">
        <w:rPr>
          <w:rFonts w:ascii="Helvetica" w:hAnsi="Helvetica" w:cs="Helvetica"/>
          <w:color w:val="24292F"/>
          <w:sz w:val="21"/>
          <w:szCs w:val="21"/>
        </w:rPr>
        <w:t> </w:t>
      </w:r>
      <w:proofErr w:type="gramStart"/>
      <w:r w:rsidRPr="004C1343">
        <w:rPr>
          <w:rFonts w:ascii="Helvetica" w:hAnsi="Helvetica" w:cs="Helvetica"/>
          <w:color w:val="24292F"/>
          <w:sz w:val="21"/>
          <w:szCs w:val="21"/>
        </w:rPr>
        <w:t>Преподаватель предоставляет или студенты разрабатывают описание учебного несчастного случая (например:</w:t>
      </w:r>
      <w:proofErr w:type="gramEnd"/>
      <w:r w:rsidRPr="004C1343">
        <w:rPr>
          <w:rFonts w:ascii="Helvetica" w:hAnsi="Helvetica" w:cs="Helvetica"/>
          <w:color w:val="24292F"/>
          <w:sz w:val="21"/>
          <w:szCs w:val="21"/>
        </w:rPr>
        <w:t xml:space="preserve"> «Лаборант Иванова А.С. при мытье мерной колбы порезала палец о сколотый край. </w:t>
      </w:r>
      <w:proofErr w:type="gramStart"/>
      <w:r w:rsidRPr="004C1343">
        <w:rPr>
          <w:rFonts w:ascii="Helvetica" w:hAnsi="Helvetica" w:cs="Helvetica"/>
          <w:color w:val="24292F"/>
          <w:sz w:val="21"/>
          <w:szCs w:val="21"/>
        </w:rPr>
        <w:t>Кровотечение было остановлено в медпункте, наложены швы»).</w:t>
      </w:r>
      <w:proofErr w:type="gramEnd"/>
    </w:p>
    <w:p w:rsidR="004C1343" w:rsidRPr="004C1343" w:rsidRDefault="004C1343" w:rsidP="004C1343">
      <w:pPr>
        <w:numPr>
          <w:ilvl w:val="1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C1343">
        <w:rPr>
          <w:rFonts w:ascii="Helvetica" w:hAnsi="Helvetica" w:cs="Helvetica"/>
          <w:b/>
          <w:bCs/>
          <w:color w:val="24292F"/>
          <w:sz w:val="21"/>
          <w:szCs w:val="21"/>
        </w:rPr>
        <w:t>Определение состава комиссии:</w:t>
      </w:r>
      <w:r w:rsidRPr="004C1343">
        <w:rPr>
          <w:rFonts w:ascii="Helvetica" w:hAnsi="Helvetica" w:cs="Helvetica"/>
          <w:color w:val="24292F"/>
          <w:sz w:val="21"/>
          <w:szCs w:val="21"/>
        </w:rPr>
        <w:t> Определить, кто должен входить в комиссию по расследованию.</w:t>
      </w:r>
    </w:p>
    <w:p w:rsidR="004C1343" w:rsidRPr="004C1343" w:rsidRDefault="004C1343" w:rsidP="004C1343">
      <w:pPr>
        <w:numPr>
          <w:ilvl w:val="1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C1343">
        <w:rPr>
          <w:rFonts w:ascii="Helvetica" w:hAnsi="Helvetica" w:cs="Helvetica"/>
          <w:b/>
          <w:bCs/>
          <w:color w:val="24292F"/>
          <w:sz w:val="21"/>
          <w:szCs w:val="21"/>
        </w:rPr>
        <w:t>Установление причин:</w:t>
      </w:r>
      <w:r w:rsidRPr="004C1343">
        <w:rPr>
          <w:rFonts w:ascii="Helvetica" w:hAnsi="Helvetica" w:cs="Helvetica"/>
          <w:color w:val="24292F"/>
          <w:sz w:val="21"/>
          <w:szCs w:val="21"/>
        </w:rPr>
        <w:t> Проанализировать кейс и определить:</w:t>
      </w:r>
    </w:p>
    <w:p w:rsidR="004C1343" w:rsidRPr="004C1343" w:rsidRDefault="004C1343" w:rsidP="004C1343">
      <w:pPr>
        <w:numPr>
          <w:ilvl w:val="2"/>
          <w:numId w:val="4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C1343">
        <w:rPr>
          <w:rFonts w:ascii="Helvetica" w:hAnsi="Helvetica" w:cs="Helvetica"/>
          <w:b/>
          <w:bCs/>
          <w:color w:val="24292F"/>
          <w:sz w:val="21"/>
          <w:szCs w:val="21"/>
        </w:rPr>
        <w:t>Причина непосредственная</w:t>
      </w:r>
      <w:r w:rsidRPr="004C1343">
        <w:rPr>
          <w:rFonts w:ascii="Helvetica" w:hAnsi="Helvetica" w:cs="Helvetica"/>
          <w:color w:val="24292F"/>
          <w:sz w:val="21"/>
          <w:szCs w:val="21"/>
        </w:rPr>
        <w:t> (осколок стекла).</w:t>
      </w:r>
    </w:p>
    <w:p w:rsidR="004C1343" w:rsidRPr="004C1343" w:rsidRDefault="004C1343" w:rsidP="004C1343">
      <w:pPr>
        <w:numPr>
          <w:ilvl w:val="2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C1343">
        <w:rPr>
          <w:rFonts w:ascii="Helvetica" w:hAnsi="Helvetica" w:cs="Helvetica"/>
          <w:b/>
          <w:bCs/>
          <w:color w:val="24292F"/>
          <w:sz w:val="21"/>
          <w:szCs w:val="21"/>
        </w:rPr>
        <w:lastRenderedPageBreak/>
        <w:t>Причины организационные</w:t>
      </w:r>
      <w:r w:rsidRPr="004C1343">
        <w:rPr>
          <w:rFonts w:ascii="Helvetica" w:hAnsi="Helvetica" w:cs="Helvetica"/>
          <w:color w:val="24292F"/>
          <w:sz w:val="21"/>
          <w:szCs w:val="21"/>
        </w:rPr>
        <w:t> (не проведен осмотр посуды перед мойкой, не выданы защитные перчатки, неудовлетворительное состояние лабораторной посуды).</w:t>
      </w:r>
    </w:p>
    <w:p w:rsidR="004C1343" w:rsidRPr="004C1343" w:rsidRDefault="004C1343" w:rsidP="004C1343">
      <w:pPr>
        <w:numPr>
          <w:ilvl w:val="1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C1343">
        <w:rPr>
          <w:rFonts w:ascii="Helvetica" w:hAnsi="Helvetica" w:cs="Helvetica"/>
          <w:b/>
          <w:bCs/>
          <w:color w:val="24292F"/>
          <w:sz w:val="21"/>
          <w:szCs w:val="21"/>
        </w:rPr>
        <w:t>Разработка мероприятий:</w:t>
      </w:r>
      <w:r w:rsidRPr="004C1343">
        <w:rPr>
          <w:rFonts w:ascii="Helvetica" w:hAnsi="Helvetica" w:cs="Helvetica"/>
          <w:color w:val="24292F"/>
          <w:sz w:val="21"/>
          <w:szCs w:val="21"/>
        </w:rPr>
        <w:t> Предложить мероприятия по устранению причин несчастного случая (ввести обязательный осмотр посуды, обеспечить перчатками, списать битую посуду).</w:t>
      </w:r>
    </w:p>
    <w:p w:rsidR="004C1343" w:rsidRPr="004C1343" w:rsidRDefault="004C1343" w:rsidP="004C1343">
      <w:pPr>
        <w:numPr>
          <w:ilvl w:val="1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C1343">
        <w:rPr>
          <w:rFonts w:ascii="Helvetica" w:hAnsi="Helvetica" w:cs="Helvetica"/>
          <w:b/>
          <w:bCs/>
          <w:color w:val="24292F"/>
          <w:sz w:val="21"/>
          <w:szCs w:val="21"/>
        </w:rPr>
        <w:t>Оформление документов:</w:t>
      </w:r>
      <w:r w:rsidRPr="004C1343">
        <w:rPr>
          <w:rFonts w:ascii="Helvetica" w:hAnsi="Helvetica" w:cs="Helvetica"/>
          <w:color w:val="24292F"/>
          <w:sz w:val="21"/>
          <w:szCs w:val="21"/>
        </w:rPr>
        <w:t> Заполнить основные графы акта по форме Н-1 (в учебных целях).</w:t>
      </w:r>
    </w:p>
    <w:p w:rsidR="004C1343" w:rsidRPr="004C1343" w:rsidRDefault="004C1343" w:rsidP="004C1343">
      <w:pPr>
        <w:numPr>
          <w:ilvl w:val="0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C1343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Практический выход/Продукт:</w:t>
      </w:r>
      <w:r w:rsidRPr="004C1343">
        <w:rPr>
          <w:rFonts w:ascii="Helvetica" w:hAnsi="Helvetica" w:cs="Helvetica"/>
          <w:color w:val="24292F"/>
          <w:sz w:val="21"/>
          <w:szCs w:val="21"/>
        </w:rPr>
        <w:t> Отчет по расследованию учебного несчастного случая с выводами и предложениями по профилактике.</w:t>
      </w:r>
    </w:p>
    <w:p w:rsidR="004C1343" w:rsidRPr="004C1343" w:rsidRDefault="004C1343" w:rsidP="004C1343">
      <w:pPr>
        <w:numPr>
          <w:ilvl w:val="0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C1343">
        <w:rPr>
          <w:rFonts w:ascii="Helvetica" w:hAnsi="Helvetica" w:cs="Helvetica"/>
          <w:b/>
          <w:bCs/>
          <w:color w:val="24292F"/>
          <w:sz w:val="21"/>
          <w:szCs w:val="21"/>
        </w:rPr>
        <w:t>Связь с ПК и ТБ:</w:t>
      </w:r>
      <w:r w:rsidRPr="004C1343">
        <w:rPr>
          <w:rFonts w:ascii="Helvetica" w:hAnsi="Helvetica" w:cs="Helvetica"/>
          <w:color w:val="24292F"/>
          <w:sz w:val="21"/>
          <w:szCs w:val="21"/>
        </w:rPr>
        <w:t> Дает понимание правовой стороны охраны труда и ответственности работодателя и работника.</w:t>
      </w:r>
    </w:p>
    <w:p w:rsidR="004C1343" w:rsidRPr="004C1343" w:rsidRDefault="004C1343" w:rsidP="004C1343">
      <w:pPr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r w:rsidRPr="004C1343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Проект 5: «Разработка комплекса мероприятий по улучшению условий труда в учебной лаборатории»</w:t>
      </w:r>
    </w:p>
    <w:p w:rsidR="004C1343" w:rsidRPr="004C1343" w:rsidRDefault="004C1343" w:rsidP="004C1343">
      <w:pPr>
        <w:numPr>
          <w:ilvl w:val="0"/>
          <w:numId w:val="5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C1343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4C1343">
        <w:rPr>
          <w:rFonts w:ascii="Helvetica" w:hAnsi="Helvetica" w:cs="Helvetica"/>
          <w:color w:val="24292F"/>
          <w:sz w:val="21"/>
          <w:szCs w:val="21"/>
        </w:rPr>
        <w:t> Создание безопасных условий труда.</w:t>
      </w:r>
    </w:p>
    <w:p w:rsidR="004C1343" w:rsidRPr="004C1343" w:rsidRDefault="004C1343" w:rsidP="004C1343">
      <w:pPr>
        <w:numPr>
          <w:ilvl w:val="0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C1343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4C1343">
        <w:rPr>
          <w:rFonts w:ascii="Helvetica" w:hAnsi="Helvetica" w:cs="Helvetica"/>
          <w:color w:val="24292F"/>
          <w:sz w:val="21"/>
          <w:szCs w:val="21"/>
        </w:rPr>
        <w:t> На основе проведенного аудита предложить реальные, выполнимые меры для повышения безопасности лаборатории.</w:t>
      </w:r>
    </w:p>
    <w:p w:rsidR="004C1343" w:rsidRPr="004C1343" w:rsidRDefault="004C1343" w:rsidP="004C1343">
      <w:pPr>
        <w:numPr>
          <w:ilvl w:val="0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C1343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4C1343" w:rsidRPr="004C1343" w:rsidRDefault="004C1343" w:rsidP="004C1343">
      <w:pPr>
        <w:numPr>
          <w:ilvl w:val="1"/>
          <w:numId w:val="5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C1343">
        <w:rPr>
          <w:rFonts w:ascii="Helvetica" w:hAnsi="Helvetica" w:cs="Helvetica"/>
          <w:b/>
          <w:bCs/>
          <w:color w:val="24292F"/>
          <w:sz w:val="21"/>
          <w:szCs w:val="21"/>
        </w:rPr>
        <w:t>Аудит лаборатории:</w:t>
      </w:r>
      <w:r w:rsidRPr="004C1343">
        <w:rPr>
          <w:rFonts w:ascii="Helvetica" w:hAnsi="Helvetica" w:cs="Helvetica"/>
          <w:color w:val="24292F"/>
          <w:sz w:val="21"/>
          <w:szCs w:val="21"/>
        </w:rPr>
        <w:t> Провести осмотр учебной лаборатории и оценить ее соответствие требованиям охраны труда по критериям:</w:t>
      </w:r>
    </w:p>
    <w:p w:rsidR="004C1343" w:rsidRPr="004C1343" w:rsidRDefault="004C1343" w:rsidP="004C1343">
      <w:pPr>
        <w:numPr>
          <w:ilvl w:val="2"/>
          <w:numId w:val="5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C1343">
        <w:rPr>
          <w:rFonts w:ascii="Helvetica" w:hAnsi="Helvetica" w:cs="Helvetica"/>
          <w:b/>
          <w:bCs/>
          <w:color w:val="24292F"/>
          <w:sz w:val="21"/>
          <w:szCs w:val="21"/>
        </w:rPr>
        <w:t>Освещенность</w:t>
      </w:r>
      <w:r w:rsidRPr="004C1343">
        <w:rPr>
          <w:rFonts w:ascii="Helvetica" w:hAnsi="Helvetica" w:cs="Helvetica"/>
          <w:color w:val="24292F"/>
          <w:sz w:val="21"/>
          <w:szCs w:val="21"/>
        </w:rPr>
        <w:t> (достаточно ли света на рабочих столах?).</w:t>
      </w:r>
    </w:p>
    <w:p w:rsidR="004C1343" w:rsidRPr="004C1343" w:rsidRDefault="004C1343" w:rsidP="004C1343">
      <w:pPr>
        <w:numPr>
          <w:ilvl w:val="2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C1343">
        <w:rPr>
          <w:rFonts w:ascii="Helvetica" w:hAnsi="Helvetica" w:cs="Helvetica"/>
          <w:b/>
          <w:bCs/>
          <w:color w:val="24292F"/>
          <w:sz w:val="21"/>
          <w:szCs w:val="21"/>
        </w:rPr>
        <w:t>Вентиляция</w:t>
      </w:r>
      <w:r w:rsidRPr="004C1343">
        <w:rPr>
          <w:rFonts w:ascii="Helvetica" w:hAnsi="Helvetica" w:cs="Helvetica"/>
          <w:color w:val="24292F"/>
          <w:sz w:val="21"/>
          <w:szCs w:val="21"/>
        </w:rPr>
        <w:t> (исправен ли вытяжной шкаф?).</w:t>
      </w:r>
    </w:p>
    <w:p w:rsidR="004C1343" w:rsidRPr="004C1343" w:rsidRDefault="004C1343" w:rsidP="004C1343">
      <w:pPr>
        <w:numPr>
          <w:ilvl w:val="2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C1343">
        <w:rPr>
          <w:rFonts w:ascii="Helvetica" w:hAnsi="Helvetica" w:cs="Helvetica"/>
          <w:b/>
          <w:bCs/>
          <w:color w:val="24292F"/>
          <w:sz w:val="21"/>
          <w:szCs w:val="21"/>
        </w:rPr>
        <w:t>Электробезопасность</w:t>
      </w:r>
      <w:r w:rsidRPr="004C1343">
        <w:rPr>
          <w:rFonts w:ascii="Helvetica" w:hAnsi="Helvetica" w:cs="Helvetica"/>
          <w:color w:val="24292F"/>
          <w:sz w:val="21"/>
          <w:szCs w:val="21"/>
        </w:rPr>
        <w:t> (состояние розеток, проводов).</w:t>
      </w:r>
    </w:p>
    <w:p w:rsidR="004C1343" w:rsidRPr="004C1343" w:rsidRDefault="004C1343" w:rsidP="004C1343">
      <w:pPr>
        <w:numPr>
          <w:ilvl w:val="2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C1343">
        <w:rPr>
          <w:rFonts w:ascii="Helvetica" w:hAnsi="Helvetica" w:cs="Helvetica"/>
          <w:b/>
          <w:bCs/>
          <w:color w:val="24292F"/>
          <w:sz w:val="21"/>
          <w:szCs w:val="21"/>
        </w:rPr>
        <w:t>Организация рабочего пространства</w:t>
      </w:r>
      <w:r w:rsidRPr="004C1343">
        <w:rPr>
          <w:rFonts w:ascii="Helvetica" w:hAnsi="Helvetica" w:cs="Helvetica"/>
          <w:color w:val="24292F"/>
          <w:sz w:val="21"/>
          <w:szCs w:val="21"/>
        </w:rPr>
        <w:t> (захламленность, маркировка реактивов, наличие аптечки, средств пожаротушения).</w:t>
      </w:r>
    </w:p>
    <w:p w:rsidR="004C1343" w:rsidRPr="004C1343" w:rsidRDefault="004C1343" w:rsidP="004C1343">
      <w:pPr>
        <w:numPr>
          <w:ilvl w:val="2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C1343">
        <w:rPr>
          <w:rFonts w:ascii="Helvetica" w:hAnsi="Helvetica" w:cs="Helvetica"/>
          <w:b/>
          <w:bCs/>
          <w:color w:val="24292F"/>
          <w:sz w:val="21"/>
          <w:szCs w:val="21"/>
        </w:rPr>
        <w:t xml:space="preserve">Наличие и состояние </w:t>
      </w:r>
      <w:proofErr w:type="gramStart"/>
      <w:r w:rsidRPr="004C1343">
        <w:rPr>
          <w:rFonts w:ascii="Helvetica" w:hAnsi="Helvetica" w:cs="Helvetica"/>
          <w:b/>
          <w:bCs/>
          <w:color w:val="24292F"/>
          <w:sz w:val="21"/>
          <w:szCs w:val="21"/>
        </w:rPr>
        <w:t>СИЗ</w:t>
      </w:r>
      <w:proofErr w:type="gramEnd"/>
      <w:r w:rsidRPr="004C1343">
        <w:rPr>
          <w:rFonts w:ascii="Helvetica" w:hAnsi="Helvetica" w:cs="Helvetica"/>
          <w:color w:val="24292F"/>
          <w:sz w:val="21"/>
          <w:szCs w:val="21"/>
        </w:rPr>
        <w:t> (халаты, перчатки, очки).</w:t>
      </w:r>
    </w:p>
    <w:p w:rsidR="004C1343" w:rsidRPr="004C1343" w:rsidRDefault="004C1343" w:rsidP="004C1343">
      <w:pPr>
        <w:numPr>
          <w:ilvl w:val="1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C1343">
        <w:rPr>
          <w:rFonts w:ascii="Helvetica" w:hAnsi="Helvetica" w:cs="Helvetica"/>
          <w:b/>
          <w:bCs/>
          <w:color w:val="24292F"/>
          <w:sz w:val="21"/>
          <w:szCs w:val="21"/>
        </w:rPr>
        <w:t>Анализ нарушений:</w:t>
      </w:r>
      <w:r w:rsidRPr="004C1343">
        <w:rPr>
          <w:rFonts w:ascii="Helvetica" w:hAnsi="Helvetica" w:cs="Helvetica"/>
          <w:color w:val="24292F"/>
          <w:sz w:val="21"/>
          <w:szCs w:val="21"/>
        </w:rPr>
        <w:t> Составить перечень выявленных отклонений от норм.</w:t>
      </w:r>
    </w:p>
    <w:p w:rsidR="004C1343" w:rsidRPr="004C1343" w:rsidRDefault="004C1343" w:rsidP="004C1343">
      <w:pPr>
        <w:numPr>
          <w:ilvl w:val="1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C1343">
        <w:rPr>
          <w:rFonts w:ascii="Helvetica" w:hAnsi="Helvetica" w:cs="Helvetica"/>
          <w:b/>
          <w:bCs/>
          <w:color w:val="24292F"/>
          <w:sz w:val="21"/>
          <w:szCs w:val="21"/>
        </w:rPr>
        <w:t>Разработка предложений:</w:t>
      </w:r>
      <w:r w:rsidRPr="004C1343">
        <w:rPr>
          <w:rFonts w:ascii="Helvetica" w:hAnsi="Helvetica" w:cs="Helvetica"/>
          <w:color w:val="24292F"/>
          <w:sz w:val="21"/>
          <w:szCs w:val="21"/>
        </w:rPr>
        <w:t> </w:t>
      </w:r>
      <w:proofErr w:type="gramStart"/>
      <w:r w:rsidRPr="004C1343">
        <w:rPr>
          <w:rFonts w:ascii="Helvetica" w:hAnsi="Helvetica" w:cs="Helvetica"/>
          <w:color w:val="24292F"/>
          <w:sz w:val="21"/>
          <w:szCs w:val="21"/>
        </w:rPr>
        <w:t>Предложить конкретные меры для устранения каждого нарушения (например:</w:t>
      </w:r>
      <w:proofErr w:type="gramEnd"/>
      <w:r w:rsidRPr="004C1343">
        <w:rPr>
          <w:rFonts w:ascii="Helvetica" w:hAnsi="Helvetica" w:cs="Helvetica"/>
          <w:color w:val="24292F"/>
          <w:sz w:val="21"/>
          <w:szCs w:val="21"/>
        </w:rPr>
        <w:t xml:space="preserve"> </w:t>
      </w:r>
      <w:proofErr w:type="gramStart"/>
      <w:r w:rsidRPr="004C1343">
        <w:rPr>
          <w:rFonts w:ascii="Helvetica" w:hAnsi="Helvetica" w:cs="Helvetica"/>
          <w:color w:val="24292F"/>
          <w:sz w:val="21"/>
          <w:szCs w:val="21"/>
        </w:rPr>
        <w:t>«Замена люминесцентных ламп в правом торце лаборатории», «Разработать и вывесить схему эвакуации», «Приобрести дополнительный комплект защитных очков»).</w:t>
      </w:r>
      <w:proofErr w:type="gramEnd"/>
    </w:p>
    <w:p w:rsidR="004C1343" w:rsidRPr="004C1343" w:rsidRDefault="004C1343" w:rsidP="004C1343">
      <w:pPr>
        <w:numPr>
          <w:ilvl w:val="1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C1343">
        <w:rPr>
          <w:rFonts w:ascii="Helvetica" w:hAnsi="Helvetica" w:cs="Helvetica"/>
          <w:b/>
          <w:bCs/>
          <w:color w:val="24292F"/>
          <w:sz w:val="21"/>
          <w:szCs w:val="21"/>
        </w:rPr>
        <w:t>Оценка приоритетов:</w:t>
      </w:r>
      <w:r w:rsidRPr="004C1343">
        <w:rPr>
          <w:rFonts w:ascii="Helvetica" w:hAnsi="Helvetica" w:cs="Helvetica"/>
          <w:color w:val="24292F"/>
          <w:sz w:val="21"/>
          <w:szCs w:val="21"/>
        </w:rPr>
        <w:t> Определить, какие мероприятия требуют немедленного выполнения, а какие могут быть плановыми.</w:t>
      </w:r>
    </w:p>
    <w:p w:rsidR="004C1343" w:rsidRPr="004C1343" w:rsidRDefault="004C1343" w:rsidP="004C1343">
      <w:pPr>
        <w:numPr>
          <w:ilvl w:val="0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C1343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Практический выход/Продукт:</w:t>
      </w:r>
      <w:r w:rsidRPr="004C1343">
        <w:rPr>
          <w:rFonts w:ascii="Helvetica" w:hAnsi="Helvetica" w:cs="Helvetica"/>
          <w:color w:val="24292F"/>
          <w:sz w:val="21"/>
          <w:szCs w:val="21"/>
        </w:rPr>
        <w:t> План мероприятий по улучшению условий труда в учебной лаборатории с обоснованием каждого пункта.</w:t>
      </w:r>
    </w:p>
    <w:p w:rsidR="004C1343" w:rsidRPr="004C1343" w:rsidRDefault="004C1343" w:rsidP="004C1343">
      <w:pPr>
        <w:numPr>
          <w:ilvl w:val="0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C1343">
        <w:rPr>
          <w:rFonts w:ascii="Helvetica" w:hAnsi="Helvetica" w:cs="Helvetica"/>
          <w:b/>
          <w:bCs/>
          <w:color w:val="24292F"/>
          <w:sz w:val="21"/>
          <w:szCs w:val="21"/>
        </w:rPr>
        <w:t>Связь с ПК и ТБ:</w:t>
      </w:r>
      <w:r w:rsidRPr="004C1343">
        <w:rPr>
          <w:rFonts w:ascii="Helvetica" w:hAnsi="Helvetica" w:cs="Helvetica"/>
          <w:color w:val="24292F"/>
          <w:sz w:val="21"/>
          <w:szCs w:val="21"/>
        </w:rPr>
        <w:t> Воспитывает личную ответственность и инициативность в создании безопасной рабочей среды.</w:t>
      </w:r>
    </w:p>
    <w:p w:rsidR="004C1343" w:rsidRDefault="004C1343" w:rsidP="004C1343">
      <w:pPr>
        <w:spacing w:before="360" w:after="240"/>
        <w:outlineLvl w:val="2"/>
      </w:pPr>
    </w:p>
    <w:p w:rsidR="004C1343" w:rsidRPr="004C1343" w:rsidRDefault="004C1343" w:rsidP="004C1343">
      <w:pPr>
        <w:spacing w:before="360" w:after="240"/>
        <w:outlineLvl w:val="2"/>
        <w:rPr>
          <w:rFonts w:ascii="Helvetica" w:hAnsi="Helvetica" w:cs="Helvetica"/>
          <w:b/>
          <w:bCs/>
          <w:color w:val="24292F"/>
          <w:sz w:val="30"/>
          <w:szCs w:val="30"/>
        </w:rPr>
      </w:pPr>
      <w:r w:rsidRPr="004C1343">
        <w:rPr>
          <w:rFonts w:ascii="Helvetica" w:hAnsi="Helvetica" w:cs="Helvetica"/>
          <w:b/>
          <w:bCs/>
          <w:color w:val="24292F"/>
          <w:sz w:val="30"/>
          <w:szCs w:val="30"/>
        </w:rPr>
        <w:t xml:space="preserve">Ключевой акцент проектов </w:t>
      </w:r>
      <w:proofErr w:type="gramStart"/>
      <w:r w:rsidRPr="004C1343">
        <w:rPr>
          <w:rFonts w:ascii="Helvetica" w:hAnsi="Helvetica" w:cs="Helvetica"/>
          <w:b/>
          <w:bCs/>
          <w:color w:val="24292F"/>
          <w:sz w:val="30"/>
          <w:szCs w:val="30"/>
        </w:rPr>
        <w:t>по</w:t>
      </w:r>
      <w:proofErr w:type="gramEnd"/>
      <w:r w:rsidRPr="004C1343">
        <w:rPr>
          <w:rFonts w:ascii="Helvetica" w:hAnsi="Helvetica" w:cs="Helvetica"/>
          <w:b/>
          <w:bCs/>
          <w:color w:val="24292F"/>
          <w:sz w:val="30"/>
          <w:szCs w:val="30"/>
        </w:rPr>
        <w:t xml:space="preserve"> ОП.05 «Охрана труда»:</w:t>
      </w:r>
    </w:p>
    <w:p w:rsidR="004C1343" w:rsidRPr="004C1343" w:rsidRDefault="004C1343" w:rsidP="004C1343">
      <w:pPr>
        <w:numPr>
          <w:ilvl w:val="0"/>
          <w:numId w:val="6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proofErr w:type="gramStart"/>
      <w:r w:rsidRPr="004C1343">
        <w:rPr>
          <w:rFonts w:ascii="Helvetica" w:hAnsi="Helvetica" w:cs="Helvetica"/>
          <w:b/>
          <w:bCs/>
          <w:color w:val="24292F"/>
          <w:sz w:val="21"/>
          <w:szCs w:val="21"/>
        </w:rPr>
        <w:t>Практико-ориентированность</w:t>
      </w:r>
      <w:proofErr w:type="gramEnd"/>
      <w:r w:rsidRPr="004C1343">
        <w:rPr>
          <w:rFonts w:ascii="Helvetica" w:hAnsi="Helvetica" w:cs="Helvetica"/>
          <w:b/>
          <w:bCs/>
          <w:color w:val="24292F"/>
          <w:sz w:val="21"/>
          <w:szCs w:val="21"/>
        </w:rPr>
        <w:t>:</w:t>
      </w:r>
      <w:r w:rsidRPr="004C1343">
        <w:rPr>
          <w:rFonts w:ascii="Helvetica" w:hAnsi="Helvetica" w:cs="Helvetica"/>
          <w:color w:val="24292F"/>
          <w:sz w:val="21"/>
          <w:szCs w:val="21"/>
        </w:rPr>
        <w:t> Все проекты должны быть максимально приближены к реальным условиям лаборатории.</w:t>
      </w:r>
    </w:p>
    <w:p w:rsidR="004C1343" w:rsidRPr="004C1343" w:rsidRDefault="004C1343" w:rsidP="004C1343">
      <w:pPr>
        <w:numPr>
          <w:ilvl w:val="0"/>
          <w:numId w:val="6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C1343">
        <w:rPr>
          <w:rFonts w:ascii="Helvetica" w:hAnsi="Helvetica" w:cs="Helvetica"/>
          <w:b/>
          <w:bCs/>
          <w:color w:val="24292F"/>
          <w:sz w:val="21"/>
          <w:szCs w:val="21"/>
        </w:rPr>
        <w:t>Профилактика, а не реакция:</w:t>
      </w:r>
      <w:r w:rsidRPr="004C1343">
        <w:rPr>
          <w:rFonts w:ascii="Helvetica" w:hAnsi="Helvetica" w:cs="Helvetica"/>
          <w:color w:val="24292F"/>
          <w:sz w:val="21"/>
          <w:szCs w:val="21"/>
        </w:rPr>
        <w:t> Акцент на предупреждении опасных ситуаций через идентификацию рисков и разработку инструкций.</w:t>
      </w:r>
    </w:p>
    <w:p w:rsidR="004C1343" w:rsidRPr="004C1343" w:rsidRDefault="004C1343" w:rsidP="004C1343">
      <w:pPr>
        <w:numPr>
          <w:ilvl w:val="0"/>
          <w:numId w:val="6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C1343">
        <w:rPr>
          <w:rFonts w:ascii="Helvetica" w:hAnsi="Helvetica" w:cs="Helvetica"/>
          <w:b/>
          <w:bCs/>
          <w:color w:val="24292F"/>
          <w:sz w:val="21"/>
          <w:szCs w:val="21"/>
        </w:rPr>
        <w:t>Личная ответственность:</w:t>
      </w:r>
      <w:r w:rsidRPr="004C1343">
        <w:rPr>
          <w:rFonts w:ascii="Helvetica" w:hAnsi="Helvetica" w:cs="Helvetica"/>
          <w:color w:val="24292F"/>
          <w:sz w:val="21"/>
          <w:szCs w:val="21"/>
        </w:rPr>
        <w:t> Проекты должны формировать у будущего лаборанта понимание, что охрана труда – это его личная ответственность за свою жизнь и здоровье, а не просто формальность.</w:t>
      </w:r>
    </w:p>
    <w:p w:rsidR="004C1343" w:rsidRPr="004C1343" w:rsidRDefault="004C1343" w:rsidP="004C1343">
      <w:pPr>
        <w:numPr>
          <w:ilvl w:val="0"/>
          <w:numId w:val="6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C1343">
        <w:rPr>
          <w:rFonts w:ascii="Helvetica" w:hAnsi="Helvetica" w:cs="Helvetica"/>
          <w:b/>
          <w:bCs/>
          <w:color w:val="24292F"/>
          <w:sz w:val="21"/>
          <w:szCs w:val="21"/>
        </w:rPr>
        <w:lastRenderedPageBreak/>
        <w:t>Навыки работы с документацией:</w:t>
      </w:r>
      <w:r w:rsidRPr="004C1343">
        <w:rPr>
          <w:rFonts w:ascii="Helvetica" w:hAnsi="Helvetica" w:cs="Helvetica"/>
          <w:color w:val="24292F"/>
          <w:sz w:val="21"/>
          <w:szCs w:val="21"/>
        </w:rPr>
        <w:t> Разработка инструкций, актов, памяток – ключевой навык, востребованный на любом производстве.</w:t>
      </w:r>
    </w:p>
    <w:p w:rsidR="004C1343" w:rsidRPr="004C1343" w:rsidRDefault="004C1343" w:rsidP="004C1343">
      <w:pPr>
        <w:spacing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4C1343">
        <w:rPr>
          <w:rFonts w:ascii="Helvetica" w:hAnsi="Helvetica" w:cs="Helvetica"/>
          <w:color w:val="24292F"/>
          <w:sz w:val="21"/>
          <w:szCs w:val="21"/>
        </w:rPr>
        <w:t>Эти проекты позволят студентам не просто «пройти» предмет, а стать грамотными и сознательными специалистами, ценящими свою безопасность.</w:t>
      </w:r>
    </w:p>
    <w:p w:rsidR="00385747" w:rsidRDefault="00385747"/>
    <w:sectPr w:rsidR="003857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E2FCA"/>
    <w:multiLevelType w:val="multilevel"/>
    <w:tmpl w:val="2FAAD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8CB1D6B"/>
    <w:multiLevelType w:val="multilevel"/>
    <w:tmpl w:val="79563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0D940E8"/>
    <w:multiLevelType w:val="multilevel"/>
    <w:tmpl w:val="9E70D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93A67FF"/>
    <w:multiLevelType w:val="multilevel"/>
    <w:tmpl w:val="BA8ABB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CCB525A"/>
    <w:multiLevelType w:val="multilevel"/>
    <w:tmpl w:val="2DDE0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2303756"/>
    <w:multiLevelType w:val="multilevel"/>
    <w:tmpl w:val="3E50F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BB5"/>
    <w:rsid w:val="00385747"/>
    <w:rsid w:val="004C1343"/>
    <w:rsid w:val="00C55BB5"/>
    <w:rsid w:val="00C86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B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4C1343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4C1343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C134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4C134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4C1343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4C134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B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4C1343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4C1343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C134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4C134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4C1343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4C134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0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1188</Words>
  <Characters>6774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НМР</dc:creator>
  <cp:lastModifiedBy>НМР</cp:lastModifiedBy>
  <cp:revision>1</cp:revision>
  <dcterms:created xsi:type="dcterms:W3CDTF">2026-01-19T10:28:00Z</dcterms:created>
  <dcterms:modified xsi:type="dcterms:W3CDTF">2026-01-19T10:59:00Z</dcterms:modified>
</cp:coreProperties>
</file>